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68F80" w14:textId="3E0A4DDD" w:rsidR="003A46D9" w:rsidRDefault="00A53795" w:rsidP="00421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Possible </w:t>
      </w:r>
      <w:r w:rsidR="007120C2">
        <w:rPr>
          <w:rFonts w:ascii="Times New Roman" w:hAnsi="Times New Roman" w:cs="Times New Roman"/>
          <w:b/>
          <w:sz w:val="24"/>
          <w:szCs w:val="24"/>
        </w:rPr>
        <w:t>Topics</w:t>
      </w:r>
      <w:r>
        <w:rPr>
          <w:rFonts w:ascii="Times New Roman" w:hAnsi="Times New Roman" w:cs="Times New Roman"/>
          <w:b/>
          <w:sz w:val="24"/>
          <w:szCs w:val="24"/>
        </w:rPr>
        <w:t xml:space="preserve"> in Scope of Commission Recommendations</w:t>
      </w:r>
    </w:p>
    <w:p w14:paraId="236ED087" w14:textId="5A09793B" w:rsidR="00AD448B" w:rsidRPr="007120C2" w:rsidRDefault="00FF4BC4" w:rsidP="006E2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0C2">
        <w:rPr>
          <w:rFonts w:ascii="Times New Roman" w:hAnsi="Times New Roman" w:cs="Times New Roman"/>
          <w:sz w:val="24"/>
          <w:szCs w:val="24"/>
        </w:rPr>
        <w:t>Data C</w:t>
      </w:r>
      <w:r w:rsidR="00AD448B" w:rsidRPr="007120C2">
        <w:rPr>
          <w:rFonts w:ascii="Times New Roman" w:hAnsi="Times New Roman" w:cs="Times New Roman"/>
          <w:sz w:val="24"/>
          <w:szCs w:val="24"/>
        </w:rPr>
        <w:t>ollection</w:t>
      </w:r>
      <w:r w:rsidR="007120C2" w:rsidRPr="007120C2">
        <w:rPr>
          <w:rFonts w:ascii="Times New Roman" w:hAnsi="Times New Roman" w:cs="Times New Roman"/>
          <w:sz w:val="24"/>
          <w:szCs w:val="24"/>
        </w:rPr>
        <w:t xml:space="preserve"> (e.g., SORB, Massachusetts Treatment Center and MHM Sex Offender Treatment Program)</w:t>
      </w:r>
      <w:r w:rsidR="007120C2" w:rsidRPr="007120C2">
        <w:rPr>
          <w:rFonts w:ascii="Times New Roman" w:hAnsi="Times New Roman" w:cs="Times New Roman"/>
          <w:sz w:val="24"/>
          <w:szCs w:val="24"/>
        </w:rPr>
        <w:br/>
      </w:r>
    </w:p>
    <w:p w14:paraId="5AF60336" w14:textId="633CD904" w:rsidR="00624CA3" w:rsidRPr="007120C2" w:rsidRDefault="00FF4BC4" w:rsidP="00712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0C2">
        <w:rPr>
          <w:rFonts w:ascii="Times New Roman" w:hAnsi="Times New Roman" w:cs="Times New Roman"/>
          <w:sz w:val="24"/>
          <w:szCs w:val="24"/>
        </w:rPr>
        <w:t>Actuarial Risk Assessment T</w:t>
      </w:r>
      <w:r w:rsidR="00885258" w:rsidRPr="007120C2">
        <w:rPr>
          <w:rFonts w:ascii="Times New Roman" w:hAnsi="Times New Roman" w:cs="Times New Roman"/>
          <w:sz w:val="24"/>
          <w:szCs w:val="24"/>
        </w:rPr>
        <w:t>ools</w:t>
      </w:r>
      <w:r w:rsidR="007120C2" w:rsidRPr="007120C2">
        <w:rPr>
          <w:rFonts w:ascii="Times New Roman" w:hAnsi="Times New Roman" w:cs="Times New Roman"/>
          <w:sz w:val="24"/>
          <w:szCs w:val="24"/>
        </w:rPr>
        <w:t xml:space="preserve"> (SORB)</w:t>
      </w:r>
      <w:r w:rsidR="007120C2" w:rsidRPr="007120C2">
        <w:rPr>
          <w:rFonts w:ascii="Times New Roman" w:hAnsi="Times New Roman" w:cs="Times New Roman"/>
          <w:sz w:val="24"/>
          <w:szCs w:val="24"/>
        </w:rPr>
        <w:br/>
      </w:r>
    </w:p>
    <w:p w14:paraId="4947E65C" w14:textId="3BA7F48E" w:rsidR="007120C2" w:rsidRPr="007120C2" w:rsidRDefault="00624CA3" w:rsidP="00B54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0C2">
        <w:rPr>
          <w:rFonts w:ascii="Times New Roman" w:hAnsi="Times New Roman" w:cs="Times New Roman"/>
          <w:sz w:val="24"/>
          <w:szCs w:val="24"/>
        </w:rPr>
        <w:t>Interventions</w:t>
      </w:r>
      <w:r w:rsidR="007120C2" w:rsidRPr="007120C2">
        <w:rPr>
          <w:rFonts w:ascii="Times New Roman" w:hAnsi="Times New Roman" w:cs="Times New Roman"/>
          <w:sz w:val="24"/>
          <w:szCs w:val="24"/>
        </w:rPr>
        <w:t xml:space="preserve"> (</w:t>
      </w:r>
      <w:r w:rsidR="00F00601">
        <w:rPr>
          <w:rFonts w:ascii="Times New Roman" w:hAnsi="Times New Roman" w:cs="Times New Roman"/>
          <w:sz w:val="24"/>
          <w:szCs w:val="24"/>
        </w:rPr>
        <w:t xml:space="preserve">e.g., </w:t>
      </w:r>
      <w:r w:rsidR="007120C2" w:rsidRPr="007120C2">
        <w:rPr>
          <w:rFonts w:ascii="Times New Roman" w:hAnsi="Times New Roman" w:cs="Times New Roman"/>
          <w:sz w:val="24"/>
          <w:szCs w:val="24"/>
        </w:rPr>
        <w:t>Focus and Distribution of Resources for Interventions, Housing and Support Services</w:t>
      </w:r>
      <w:r w:rsidR="007120C2">
        <w:rPr>
          <w:rFonts w:ascii="Times New Roman" w:hAnsi="Times New Roman" w:cs="Times New Roman"/>
          <w:sz w:val="24"/>
          <w:szCs w:val="24"/>
        </w:rPr>
        <w:t>, Circles of Support and Acco</w:t>
      </w:r>
      <w:r w:rsidR="00F00601">
        <w:rPr>
          <w:rFonts w:ascii="Times New Roman" w:hAnsi="Times New Roman" w:cs="Times New Roman"/>
          <w:sz w:val="24"/>
          <w:szCs w:val="24"/>
        </w:rPr>
        <w:t>u</w:t>
      </w:r>
      <w:r w:rsidR="007120C2">
        <w:rPr>
          <w:rFonts w:ascii="Times New Roman" w:hAnsi="Times New Roman" w:cs="Times New Roman"/>
          <w:sz w:val="24"/>
          <w:szCs w:val="24"/>
        </w:rPr>
        <w:t>ntability</w:t>
      </w:r>
      <w:r w:rsidR="007120C2" w:rsidRPr="007120C2">
        <w:rPr>
          <w:rFonts w:ascii="Times New Roman" w:hAnsi="Times New Roman" w:cs="Times New Roman"/>
          <w:sz w:val="24"/>
          <w:szCs w:val="24"/>
        </w:rPr>
        <w:t>)</w:t>
      </w:r>
      <w:r w:rsidR="007120C2" w:rsidRPr="007120C2">
        <w:rPr>
          <w:rFonts w:ascii="Times New Roman" w:hAnsi="Times New Roman" w:cs="Times New Roman"/>
          <w:sz w:val="24"/>
          <w:szCs w:val="24"/>
        </w:rPr>
        <w:br/>
      </w:r>
    </w:p>
    <w:p w14:paraId="766BAF5B" w14:textId="1BBBCBF5" w:rsidR="00C97073" w:rsidRPr="007120C2" w:rsidRDefault="00317A07" w:rsidP="00712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0C2">
        <w:rPr>
          <w:rFonts w:ascii="Times New Roman" w:hAnsi="Times New Roman" w:cs="Times New Roman"/>
          <w:sz w:val="24"/>
          <w:szCs w:val="24"/>
        </w:rPr>
        <w:t>Prevention</w:t>
      </w:r>
      <w:r w:rsidR="007120C2" w:rsidRPr="007120C2">
        <w:rPr>
          <w:rFonts w:ascii="Times New Roman" w:hAnsi="Times New Roman" w:cs="Times New Roman"/>
          <w:sz w:val="24"/>
          <w:szCs w:val="24"/>
        </w:rPr>
        <w:t xml:space="preserve"> (e.g.,</w:t>
      </w:r>
      <w:r w:rsidR="00F00601">
        <w:rPr>
          <w:rFonts w:ascii="Times New Roman" w:hAnsi="Times New Roman" w:cs="Times New Roman"/>
          <w:sz w:val="24"/>
          <w:szCs w:val="24"/>
        </w:rPr>
        <w:t xml:space="preserve"> Coordination of Efforts Across </w:t>
      </w:r>
      <w:r w:rsidR="007120C2" w:rsidRPr="007120C2">
        <w:rPr>
          <w:rFonts w:ascii="Times New Roman" w:hAnsi="Times New Roman" w:cs="Times New Roman"/>
          <w:sz w:val="24"/>
          <w:szCs w:val="24"/>
        </w:rPr>
        <w:t>Agencies)</w:t>
      </w:r>
      <w:r w:rsidR="007120C2">
        <w:rPr>
          <w:rFonts w:ascii="Times New Roman" w:hAnsi="Times New Roman" w:cs="Times New Roman"/>
          <w:sz w:val="24"/>
          <w:szCs w:val="24"/>
        </w:rPr>
        <w:br/>
      </w:r>
    </w:p>
    <w:p w14:paraId="1C331BE3" w14:textId="77777777" w:rsidR="00AE3992" w:rsidRPr="007120C2" w:rsidRDefault="00C97073" w:rsidP="00B54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0C2">
        <w:rPr>
          <w:rFonts w:ascii="Times New Roman" w:hAnsi="Times New Roman" w:cs="Times New Roman"/>
          <w:sz w:val="24"/>
          <w:szCs w:val="24"/>
        </w:rPr>
        <w:t>Professionalization of Sex Offender Treatment</w:t>
      </w:r>
    </w:p>
    <w:p w14:paraId="125B6450" w14:textId="77777777" w:rsidR="00B54A54" w:rsidRPr="007120C2" w:rsidRDefault="00B54A54" w:rsidP="00B54A5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54B27DE" w14:textId="0919180E" w:rsidR="00590D7E" w:rsidRPr="00F00601" w:rsidRDefault="007120C2" w:rsidP="00F006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Requirements</w:t>
      </w:r>
      <w:r w:rsidR="00F00601">
        <w:rPr>
          <w:rFonts w:ascii="Times New Roman" w:hAnsi="Times New Roman" w:cs="Times New Roman"/>
          <w:sz w:val="24"/>
          <w:szCs w:val="24"/>
        </w:rPr>
        <w:t xml:space="preserve"> (Duration of Registration, Criteria for Registration, Contents of </w:t>
      </w:r>
      <w:r w:rsidR="00565BDC">
        <w:rPr>
          <w:rFonts w:ascii="Times New Roman" w:hAnsi="Times New Roman" w:cs="Times New Roman"/>
          <w:sz w:val="24"/>
          <w:szCs w:val="24"/>
        </w:rPr>
        <w:t xml:space="preserve">SORB </w:t>
      </w:r>
      <w:r w:rsidR="00F00601">
        <w:rPr>
          <w:rFonts w:ascii="Times New Roman" w:hAnsi="Times New Roman" w:cs="Times New Roman"/>
          <w:sz w:val="24"/>
          <w:szCs w:val="24"/>
        </w:rPr>
        <w:t>Website, Appeals for Level 2 Sex Offenders, Juveniles)</w:t>
      </w:r>
    </w:p>
    <w:p w14:paraId="3C456EE4" w14:textId="77777777" w:rsidR="00F00601" w:rsidRPr="00F00601" w:rsidRDefault="00F00601" w:rsidP="00F006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23F288" w14:textId="5B983B7F" w:rsidR="00F00601" w:rsidRDefault="00F00601" w:rsidP="00F006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Collateral Consequences (e.g., Housing, Employment)</w:t>
      </w:r>
    </w:p>
    <w:p w14:paraId="57400058" w14:textId="77777777" w:rsidR="00F00601" w:rsidRPr="00F00601" w:rsidRDefault="00F00601" w:rsidP="00F006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08DB15" w14:textId="77777777" w:rsidR="00F00601" w:rsidRDefault="00F00601" w:rsidP="00F006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Statutory Definitions and Requirements (e.g., Statutory Rape, GPS, Open and Gross Lewdness and Lascivious Behavior, Indecent Assault and Battery)</w:t>
      </w:r>
    </w:p>
    <w:p w14:paraId="647A9C2B" w14:textId="77777777" w:rsidR="00F00601" w:rsidRPr="00F00601" w:rsidRDefault="00F00601" w:rsidP="00F006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B52FF5" w14:textId="765064FD" w:rsidR="003119AD" w:rsidRPr="00C45EA6" w:rsidRDefault="00590D7E" w:rsidP="00F006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601">
        <w:rPr>
          <w:rFonts w:ascii="Times New Roman" w:hAnsi="Times New Roman" w:cs="Times New Roman"/>
          <w:sz w:val="24"/>
          <w:szCs w:val="24"/>
        </w:rPr>
        <w:t>Coordination of Efforts Among Agencies</w:t>
      </w:r>
      <w:r w:rsidR="00F00601">
        <w:rPr>
          <w:rFonts w:ascii="Times New Roman" w:hAnsi="Times New Roman" w:cs="Times New Roman"/>
          <w:sz w:val="24"/>
          <w:szCs w:val="24"/>
        </w:rPr>
        <w:t xml:space="preserve"> (e.g., Advisory Committee to SORB, Sex Offender Management Board, Sharing of Information Among Agencies/with SORB)</w:t>
      </w:r>
      <w:r w:rsidR="00541312" w:rsidRPr="00F00601">
        <w:rPr>
          <w:rFonts w:ascii="Times New Roman" w:hAnsi="Times New Roman" w:cs="Times New Roman"/>
          <w:sz w:val="24"/>
          <w:szCs w:val="24"/>
        </w:rPr>
        <w:br/>
      </w:r>
    </w:p>
    <w:sectPr w:rsidR="003119AD" w:rsidRPr="00C45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D1E39" w14:textId="77777777" w:rsidR="007120C2" w:rsidRDefault="007120C2" w:rsidP="00182D46">
      <w:pPr>
        <w:spacing w:after="0" w:line="240" w:lineRule="auto"/>
      </w:pPr>
      <w:r>
        <w:separator/>
      </w:r>
    </w:p>
  </w:endnote>
  <w:endnote w:type="continuationSeparator" w:id="0">
    <w:p w14:paraId="04C6D2B1" w14:textId="77777777" w:rsidR="007120C2" w:rsidRDefault="007120C2" w:rsidP="0018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A058C" w14:textId="77777777" w:rsidR="007120C2" w:rsidRDefault="007120C2" w:rsidP="00182D46">
      <w:pPr>
        <w:spacing w:after="0" w:line="240" w:lineRule="auto"/>
      </w:pPr>
      <w:r>
        <w:separator/>
      </w:r>
    </w:p>
  </w:footnote>
  <w:footnote w:type="continuationSeparator" w:id="0">
    <w:p w14:paraId="049B2F42" w14:textId="77777777" w:rsidR="007120C2" w:rsidRDefault="007120C2" w:rsidP="00182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5F1"/>
    <w:multiLevelType w:val="hybridMultilevel"/>
    <w:tmpl w:val="5C5EF7CE"/>
    <w:lvl w:ilvl="0" w:tplc="0452FC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8441CB"/>
    <w:multiLevelType w:val="hybridMultilevel"/>
    <w:tmpl w:val="FFD2B07A"/>
    <w:lvl w:ilvl="0" w:tplc="7E84FE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B70BFF"/>
    <w:multiLevelType w:val="hybridMultilevel"/>
    <w:tmpl w:val="867CC646"/>
    <w:lvl w:ilvl="0" w:tplc="4E86E4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941241"/>
    <w:multiLevelType w:val="hybridMultilevel"/>
    <w:tmpl w:val="B21EC426"/>
    <w:lvl w:ilvl="0" w:tplc="56D0DF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AC0B2E"/>
    <w:multiLevelType w:val="hybridMultilevel"/>
    <w:tmpl w:val="87B82BCE"/>
    <w:lvl w:ilvl="0" w:tplc="4D96F9B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5561D8"/>
    <w:multiLevelType w:val="hybridMultilevel"/>
    <w:tmpl w:val="69A42620"/>
    <w:lvl w:ilvl="0" w:tplc="53C638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48532B"/>
    <w:multiLevelType w:val="hybridMultilevel"/>
    <w:tmpl w:val="72500892"/>
    <w:lvl w:ilvl="0" w:tplc="59824F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CB1CB3"/>
    <w:multiLevelType w:val="hybridMultilevel"/>
    <w:tmpl w:val="AFCE02FC"/>
    <w:lvl w:ilvl="0" w:tplc="D7A4670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7C02A4D"/>
    <w:multiLevelType w:val="hybridMultilevel"/>
    <w:tmpl w:val="72C8F2A4"/>
    <w:lvl w:ilvl="0" w:tplc="3F0614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A0831D1"/>
    <w:multiLevelType w:val="hybridMultilevel"/>
    <w:tmpl w:val="0A82841A"/>
    <w:lvl w:ilvl="0" w:tplc="C6067E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CE87838"/>
    <w:multiLevelType w:val="hybridMultilevel"/>
    <w:tmpl w:val="CEE02190"/>
    <w:lvl w:ilvl="0" w:tplc="978EB3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BC5021"/>
    <w:multiLevelType w:val="hybridMultilevel"/>
    <w:tmpl w:val="7E3C486C"/>
    <w:lvl w:ilvl="0" w:tplc="0CE8A4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EF775EC"/>
    <w:multiLevelType w:val="hybridMultilevel"/>
    <w:tmpl w:val="6A049742"/>
    <w:lvl w:ilvl="0" w:tplc="5ECE70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0F97857"/>
    <w:multiLevelType w:val="hybridMultilevel"/>
    <w:tmpl w:val="E5128E72"/>
    <w:lvl w:ilvl="0" w:tplc="6FEC23C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573143"/>
    <w:multiLevelType w:val="hybridMultilevel"/>
    <w:tmpl w:val="07C8F0A2"/>
    <w:lvl w:ilvl="0" w:tplc="FE42C2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AB037BA"/>
    <w:multiLevelType w:val="hybridMultilevel"/>
    <w:tmpl w:val="B3DA67CA"/>
    <w:lvl w:ilvl="0" w:tplc="2DCEB5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10657F3"/>
    <w:multiLevelType w:val="hybridMultilevel"/>
    <w:tmpl w:val="507290AA"/>
    <w:lvl w:ilvl="0" w:tplc="2102C9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731646A"/>
    <w:multiLevelType w:val="hybridMultilevel"/>
    <w:tmpl w:val="CE7C0AD8"/>
    <w:lvl w:ilvl="0" w:tplc="EAA65F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2500A8"/>
    <w:multiLevelType w:val="hybridMultilevel"/>
    <w:tmpl w:val="A4EC5DA8"/>
    <w:lvl w:ilvl="0" w:tplc="3C0E79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A83195"/>
    <w:multiLevelType w:val="hybridMultilevel"/>
    <w:tmpl w:val="8E64F764"/>
    <w:lvl w:ilvl="0" w:tplc="F410B0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C6043DA"/>
    <w:multiLevelType w:val="hybridMultilevel"/>
    <w:tmpl w:val="D0306786"/>
    <w:lvl w:ilvl="0" w:tplc="A8D45B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E8335FD"/>
    <w:multiLevelType w:val="hybridMultilevel"/>
    <w:tmpl w:val="A63E42BC"/>
    <w:lvl w:ilvl="0" w:tplc="4BCAF6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0F91669"/>
    <w:multiLevelType w:val="hybridMultilevel"/>
    <w:tmpl w:val="238E75DC"/>
    <w:lvl w:ilvl="0" w:tplc="20281E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0E306A"/>
    <w:multiLevelType w:val="hybridMultilevel"/>
    <w:tmpl w:val="2014EFD8"/>
    <w:lvl w:ilvl="0" w:tplc="4F92FB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3A41016"/>
    <w:multiLevelType w:val="hybridMultilevel"/>
    <w:tmpl w:val="7048F644"/>
    <w:lvl w:ilvl="0" w:tplc="DB641E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1C59D0"/>
    <w:multiLevelType w:val="hybridMultilevel"/>
    <w:tmpl w:val="F8DCCB18"/>
    <w:lvl w:ilvl="0" w:tplc="E1CE25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5667ABB"/>
    <w:multiLevelType w:val="hybridMultilevel"/>
    <w:tmpl w:val="1382CF0C"/>
    <w:lvl w:ilvl="0" w:tplc="5D305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55D47"/>
    <w:multiLevelType w:val="hybridMultilevel"/>
    <w:tmpl w:val="2E561828"/>
    <w:lvl w:ilvl="0" w:tplc="7E12F464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A2D49F9"/>
    <w:multiLevelType w:val="hybridMultilevel"/>
    <w:tmpl w:val="57B41F36"/>
    <w:lvl w:ilvl="0" w:tplc="6122D6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C3522EA"/>
    <w:multiLevelType w:val="hybridMultilevel"/>
    <w:tmpl w:val="3FC271B4"/>
    <w:lvl w:ilvl="0" w:tplc="265E6C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264FED"/>
    <w:multiLevelType w:val="hybridMultilevel"/>
    <w:tmpl w:val="FC02766C"/>
    <w:lvl w:ilvl="0" w:tplc="3FF63A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83C177F"/>
    <w:multiLevelType w:val="hybridMultilevel"/>
    <w:tmpl w:val="61822234"/>
    <w:lvl w:ilvl="0" w:tplc="64B4C0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8FD0A0A"/>
    <w:multiLevelType w:val="hybridMultilevel"/>
    <w:tmpl w:val="E7820A3C"/>
    <w:lvl w:ilvl="0" w:tplc="AD146D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73793F"/>
    <w:multiLevelType w:val="hybridMultilevel"/>
    <w:tmpl w:val="C2B2B602"/>
    <w:lvl w:ilvl="0" w:tplc="9228B0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E2B3A0B"/>
    <w:multiLevelType w:val="hybridMultilevel"/>
    <w:tmpl w:val="B314AD62"/>
    <w:lvl w:ilvl="0" w:tplc="A350BF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0606AED"/>
    <w:multiLevelType w:val="hybridMultilevel"/>
    <w:tmpl w:val="F69AF99A"/>
    <w:lvl w:ilvl="0" w:tplc="6DB08C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3901F04"/>
    <w:multiLevelType w:val="hybridMultilevel"/>
    <w:tmpl w:val="98AEE33E"/>
    <w:lvl w:ilvl="0" w:tplc="7E9CA7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5B43BED"/>
    <w:multiLevelType w:val="hybridMultilevel"/>
    <w:tmpl w:val="DA9ADF5C"/>
    <w:lvl w:ilvl="0" w:tplc="04F22C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A7237A6"/>
    <w:multiLevelType w:val="hybridMultilevel"/>
    <w:tmpl w:val="321A9768"/>
    <w:lvl w:ilvl="0" w:tplc="2676FB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FAA79A8"/>
    <w:multiLevelType w:val="hybridMultilevel"/>
    <w:tmpl w:val="908264A8"/>
    <w:lvl w:ilvl="0" w:tplc="F46A37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10"/>
  </w:num>
  <w:num w:numId="5">
    <w:abstractNumId w:val="32"/>
  </w:num>
  <w:num w:numId="6">
    <w:abstractNumId w:val="13"/>
  </w:num>
  <w:num w:numId="7">
    <w:abstractNumId w:val="5"/>
  </w:num>
  <w:num w:numId="8">
    <w:abstractNumId w:val="1"/>
  </w:num>
  <w:num w:numId="9">
    <w:abstractNumId w:val="9"/>
  </w:num>
  <w:num w:numId="10">
    <w:abstractNumId w:val="39"/>
  </w:num>
  <w:num w:numId="11">
    <w:abstractNumId w:val="29"/>
  </w:num>
  <w:num w:numId="12">
    <w:abstractNumId w:val="25"/>
  </w:num>
  <w:num w:numId="13">
    <w:abstractNumId w:val="3"/>
  </w:num>
  <w:num w:numId="14">
    <w:abstractNumId w:val="38"/>
  </w:num>
  <w:num w:numId="15">
    <w:abstractNumId w:val="14"/>
  </w:num>
  <w:num w:numId="16">
    <w:abstractNumId w:val="18"/>
  </w:num>
  <w:num w:numId="17">
    <w:abstractNumId w:val="36"/>
  </w:num>
  <w:num w:numId="18">
    <w:abstractNumId w:val="20"/>
  </w:num>
  <w:num w:numId="19">
    <w:abstractNumId w:val="16"/>
  </w:num>
  <w:num w:numId="20">
    <w:abstractNumId w:val="30"/>
  </w:num>
  <w:num w:numId="21">
    <w:abstractNumId w:val="17"/>
  </w:num>
  <w:num w:numId="22">
    <w:abstractNumId w:val="12"/>
  </w:num>
  <w:num w:numId="23">
    <w:abstractNumId w:val="7"/>
  </w:num>
  <w:num w:numId="24">
    <w:abstractNumId w:val="28"/>
  </w:num>
  <w:num w:numId="25">
    <w:abstractNumId w:val="34"/>
  </w:num>
  <w:num w:numId="26">
    <w:abstractNumId w:val="19"/>
  </w:num>
  <w:num w:numId="27">
    <w:abstractNumId w:val="6"/>
  </w:num>
  <w:num w:numId="28">
    <w:abstractNumId w:val="8"/>
  </w:num>
  <w:num w:numId="29">
    <w:abstractNumId w:val="31"/>
  </w:num>
  <w:num w:numId="30">
    <w:abstractNumId w:val="21"/>
  </w:num>
  <w:num w:numId="31">
    <w:abstractNumId w:val="35"/>
  </w:num>
  <w:num w:numId="32">
    <w:abstractNumId w:val="2"/>
  </w:num>
  <w:num w:numId="33">
    <w:abstractNumId w:val="0"/>
  </w:num>
  <w:num w:numId="34">
    <w:abstractNumId w:val="4"/>
  </w:num>
  <w:num w:numId="35">
    <w:abstractNumId w:val="15"/>
  </w:num>
  <w:num w:numId="36">
    <w:abstractNumId w:val="11"/>
  </w:num>
  <w:num w:numId="37">
    <w:abstractNumId w:val="33"/>
  </w:num>
  <w:num w:numId="38">
    <w:abstractNumId w:val="27"/>
  </w:num>
  <w:num w:numId="39">
    <w:abstractNumId w:val="23"/>
  </w:num>
  <w:num w:numId="40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4D"/>
    <w:rsid w:val="00024BAF"/>
    <w:rsid w:val="00024D1E"/>
    <w:rsid w:val="00044ED4"/>
    <w:rsid w:val="000703DA"/>
    <w:rsid w:val="000E1A1F"/>
    <w:rsid w:val="000F682B"/>
    <w:rsid w:val="00161DDF"/>
    <w:rsid w:val="00182D46"/>
    <w:rsid w:val="001932DD"/>
    <w:rsid w:val="001B48C7"/>
    <w:rsid w:val="001C0219"/>
    <w:rsid w:val="0029173D"/>
    <w:rsid w:val="002A4346"/>
    <w:rsid w:val="002D5A64"/>
    <w:rsid w:val="003119AD"/>
    <w:rsid w:val="00317A07"/>
    <w:rsid w:val="00336CAB"/>
    <w:rsid w:val="003A46D9"/>
    <w:rsid w:val="003C39E7"/>
    <w:rsid w:val="0042174D"/>
    <w:rsid w:val="0042318D"/>
    <w:rsid w:val="004C68CF"/>
    <w:rsid w:val="004E6777"/>
    <w:rsid w:val="00500D6A"/>
    <w:rsid w:val="00541312"/>
    <w:rsid w:val="00560328"/>
    <w:rsid w:val="00562B64"/>
    <w:rsid w:val="00565BDC"/>
    <w:rsid w:val="00590D7E"/>
    <w:rsid w:val="005C29AB"/>
    <w:rsid w:val="005C5677"/>
    <w:rsid w:val="00624CA3"/>
    <w:rsid w:val="0065625F"/>
    <w:rsid w:val="006642E1"/>
    <w:rsid w:val="006C6E86"/>
    <w:rsid w:val="006E24B3"/>
    <w:rsid w:val="007120C2"/>
    <w:rsid w:val="00721DCF"/>
    <w:rsid w:val="00786CD8"/>
    <w:rsid w:val="0079673A"/>
    <w:rsid w:val="00800F54"/>
    <w:rsid w:val="00885258"/>
    <w:rsid w:val="00896135"/>
    <w:rsid w:val="0091033E"/>
    <w:rsid w:val="00A20F64"/>
    <w:rsid w:val="00A53795"/>
    <w:rsid w:val="00A64136"/>
    <w:rsid w:val="00AC01F7"/>
    <w:rsid w:val="00AD448B"/>
    <w:rsid w:val="00AE3992"/>
    <w:rsid w:val="00AF1FFA"/>
    <w:rsid w:val="00B31730"/>
    <w:rsid w:val="00B54A54"/>
    <w:rsid w:val="00B67430"/>
    <w:rsid w:val="00B96E93"/>
    <w:rsid w:val="00BA1379"/>
    <w:rsid w:val="00BF049C"/>
    <w:rsid w:val="00C45EA6"/>
    <w:rsid w:val="00C62D3B"/>
    <w:rsid w:val="00C97073"/>
    <w:rsid w:val="00CA01FF"/>
    <w:rsid w:val="00CC6259"/>
    <w:rsid w:val="00CE2530"/>
    <w:rsid w:val="00D260D1"/>
    <w:rsid w:val="00D63F04"/>
    <w:rsid w:val="00D7130F"/>
    <w:rsid w:val="00DC2352"/>
    <w:rsid w:val="00E232F1"/>
    <w:rsid w:val="00E32FC4"/>
    <w:rsid w:val="00E57F54"/>
    <w:rsid w:val="00EB4842"/>
    <w:rsid w:val="00EE2D2A"/>
    <w:rsid w:val="00F00601"/>
    <w:rsid w:val="00F53117"/>
    <w:rsid w:val="00FA2D82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57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0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D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D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D46"/>
    <w:rPr>
      <w:vertAlign w:val="superscript"/>
    </w:rPr>
  </w:style>
  <w:style w:type="paragraph" w:customStyle="1" w:styleId="Default">
    <w:name w:val="Default"/>
    <w:rsid w:val="00024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0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D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D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D46"/>
    <w:rPr>
      <w:vertAlign w:val="superscript"/>
    </w:rPr>
  </w:style>
  <w:style w:type="paragraph" w:customStyle="1" w:styleId="Default">
    <w:name w:val="Default"/>
    <w:rsid w:val="00024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E94A-EE56-4F00-B07B-6D000D13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Landry, AnneJohnson (SEN)</dc:creator>
  <cp:lastModifiedBy>Landry, AnneJohnson (SEN)</cp:lastModifiedBy>
  <cp:revision>2</cp:revision>
  <cp:lastPrinted>2015-09-17T20:59:00Z</cp:lastPrinted>
  <dcterms:created xsi:type="dcterms:W3CDTF">2015-09-18T19:02:00Z</dcterms:created>
  <dcterms:modified xsi:type="dcterms:W3CDTF">2015-09-18T19:02:00Z</dcterms:modified>
</cp:coreProperties>
</file>